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04" w:rsidRPr="003235B1" w:rsidRDefault="003F4104" w:rsidP="003F4104">
      <w:pPr>
        <w:pStyle w:val="Heading1"/>
        <w:rPr>
          <w:rFonts w:ascii="Arial" w:hAnsi="Arial" w:cs="Arial"/>
        </w:rPr>
      </w:pPr>
      <w:bookmarkStart w:id="0" w:name="_GoBack"/>
      <w:bookmarkEnd w:id="0"/>
      <w:r w:rsidRPr="003235B1">
        <w:rPr>
          <w:rFonts w:ascii="Arial" w:hAnsi="Arial" w:cs="Arial"/>
        </w:rPr>
        <w:t>Interdisciplinary Palliative Care Education Funds</w:t>
      </w:r>
    </w:p>
    <w:p w:rsidR="003F4104" w:rsidRPr="00365EA2" w:rsidRDefault="003F4104" w:rsidP="003F4104">
      <w:pPr>
        <w:rPr>
          <w:rFonts w:ascii="Arial" w:hAnsi="Arial" w:cs="Arial"/>
        </w:rPr>
      </w:pPr>
    </w:p>
    <w:p w:rsidR="003F4104" w:rsidRPr="008B4A0F" w:rsidRDefault="008B4A0F" w:rsidP="00A04F20">
      <w:pPr>
        <w:pStyle w:val="Heading3"/>
        <w:rPr>
          <w:rFonts w:ascii="Arial" w:hAnsi="Arial" w:cs="Arial"/>
          <w:sz w:val="28"/>
          <w:szCs w:val="28"/>
          <w14:shadow w14:blurRad="50800" w14:dist="38100" w14:dir="2700000" w14:sx="100000" w14:sy="100000" w14:kx="0" w14:ky="0" w14:algn="tl">
            <w14:srgbClr w14:val="000000">
              <w14:alpha w14:val="60000"/>
            </w14:srgbClr>
          </w14:shadow>
        </w:rPr>
      </w:pPr>
      <w:r w:rsidRPr="008B4A0F">
        <w:rPr>
          <w:rFonts w:ascii="Arial" w:hAnsi="Arial" w:cs="Arial"/>
          <w:sz w:val="28"/>
          <w:szCs w:val="28"/>
          <w14:shadow w14:blurRad="50800" w14:dist="38100" w14:dir="2700000" w14:sx="100000" w14:sy="100000" w14:kx="0" w14:ky="0" w14:algn="tl">
            <w14:srgbClr w14:val="000000">
              <w14:alpha w14:val="60000"/>
            </w14:srgbClr>
          </w14:shadow>
        </w:rPr>
        <w:t xml:space="preserve">Education </w:t>
      </w:r>
      <w:r w:rsidR="003F4104" w:rsidRPr="008B4A0F">
        <w:rPr>
          <w:rFonts w:ascii="Arial" w:hAnsi="Arial" w:cs="Arial"/>
          <w:sz w:val="28"/>
          <w:szCs w:val="28"/>
          <w14:shadow w14:blurRad="50800" w14:dist="38100" w14:dir="2700000" w14:sx="100000" w14:sy="100000" w14:kx="0" w14:ky="0" w14:algn="tl">
            <w14:srgbClr w14:val="000000">
              <w14:alpha w14:val="60000"/>
            </w14:srgbClr>
          </w14:shadow>
        </w:rPr>
        <w:t>Funding Request</w:t>
      </w:r>
    </w:p>
    <w:p w:rsidR="003F4104" w:rsidRPr="00365EA2" w:rsidRDefault="003F4104" w:rsidP="003F4104">
      <w:pPr>
        <w:jc w:val="center"/>
        <w:rPr>
          <w:rFonts w:ascii="Arial" w:hAnsi="Arial" w:cs="Arial"/>
          <w:sz w:val="16"/>
        </w:rPr>
      </w:pPr>
    </w:p>
    <w:p w:rsidR="00D53364" w:rsidRPr="00102DD2" w:rsidRDefault="00D53364" w:rsidP="002F1B8A">
      <w:pPr>
        <w:spacing w:after="120"/>
        <w:rPr>
          <w:rFonts w:ascii="Arial" w:hAnsi="Arial" w:cs="Arial"/>
          <w:sz w:val="20"/>
          <w:szCs w:val="20"/>
        </w:rPr>
      </w:pPr>
      <w:r w:rsidRPr="00102DD2">
        <w:rPr>
          <w:rFonts w:ascii="Arial" w:hAnsi="Arial" w:cs="Arial"/>
          <w:sz w:val="20"/>
          <w:szCs w:val="20"/>
        </w:rPr>
        <w:t xml:space="preserve">Interdisciplinary Palliative Care Education Funds are available to provide financial support for quality palliative care education </w:t>
      </w:r>
      <w:r w:rsidR="003235B1" w:rsidRPr="00102DD2">
        <w:rPr>
          <w:rFonts w:ascii="Arial" w:hAnsi="Arial" w:cs="Arial"/>
          <w:sz w:val="20"/>
          <w:szCs w:val="20"/>
        </w:rPr>
        <w:t xml:space="preserve">that will improve and change practice at the bedside </w:t>
      </w:r>
      <w:r w:rsidR="00D33784">
        <w:rPr>
          <w:rFonts w:ascii="Arial" w:hAnsi="Arial" w:cs="Arial"/>
          <w:sz w:val="20"/>
          <w:szCs w:val="20"/>
        </w:rPr>
        <w:t>for</w:t>
      </w:r>
      <w:r w:rsidRPr="00102DD2">
        <w:rPr>
          <w:rFonts w:ascii="Arial" w:hAnsi="Arial" w:cs="Arial"/>
          <w:sz w:val="20"/>
          <w:szCs w:val="20"/>
        </w:rPr>
        <w:t xml:space="preserve"> front line health care providers and volunteers with</w:t>
      </w:r>
      <w:r w:rsidR="003235B1" w:rsidRPr="00102DD2">
        <w:rPr>
          <w:rFonts w:ascii="Arial" w:hAnsi="Arial" w:cs="Arial"/>
          <w:sz w:val="20"/>
          <w:szCs w:val="20"/>
        </w:rPr>
        <w:t>in the WW</w:t>
      </w:r>
      <w:r w:rsidRPr="00102DD2">
        <w:rPr>
          <w:rFonts w:ascii="Arial" w:hAnsi="Arial" w:cs="Arial"/>
          <w:sz w:val="20"/>
          <w:szCs w:val="20"/>
        </w:rPr>
        <w:t>LHIN.</w:t>
      </w:r>
      <w:r w:rsidR="0094594B">
        <w:rPr>
          <w:rFonts w:ascii="Arial" w:hAnsi="Arial" w:cs="Arial"/>
          <w:sz w:val="20"/>
          <w:szCs w:val="20"/>
        </w:rPr>
        <w:t xml:space="preserve">  </w:t>
      </w:r>
    </w:p>
    <w:p w:rsidR="00D53364" w:rsidRDefault="0094594B" w:rsidP="002F1B8A">
      <w:pPr>
        <w:spacing w:after="120"/>
        <w:rPr>
          <w:rFonts w:ascii="Arial" w:hAnsi="Arial" w:cs="Arial"/>
          <w:sz w:val="20"/>
          <w:szCs w:val="20"/>
        </w:rPr>
      </w:pPr>
      <w:r>
        <w:rPr>
          <w:rFonts w:ascii="Arial" w:hAnsi="Arial" w:cs="Arial"/>
          <w:sz w:val="20"/>
          <w:szCs w:val="20"/>
        </w:rPr>
        <w:t>A</w:t>
      </w:r>
      <w:r w:rsidR="00D53364" w:rsidRPr="00102DD2">
        <w:rPr>
          <w:rFonts w:ascii="Arial" w:hAnsi="Arial" w:cs="Arial"/>
          <w:sz w:val="20"/>
          <w:szCs w:val="20"/>
        </w:rPr>
        <w:t xml:space="preserve"> subsidy </w:t>
      </w:r>
      <w:r w:rsidR="008B4A0F">
        <w:rPr>
          <w:rFonts w:ascii="Arial" w:hAnsi="Arial" w:cs="Arial"/>
          <w:sz w:val="20"/>
          <w:szCs w:val="20"/>
        </w:rPr>
        <w:t>for</w:t>
      </w:r>
      <w:r w:rsidR="00D53364" w:rsidRPr="00102DD2">
        <w:rPr>
          <w:rFonts w:ascii="Arial" w:hAnsi="Arial" w:cs="Arial"/>
          <w:sz w:val="20"/>
          <w:szCs w:val="20"/>
        </w:rPr>
        <w:t xml:space="preserve"> registration fees </w:t>
      </w:r>
      <w:r>
        <w:rPr>
          <w:rFonts w:ascii="Arial" w:hAnsi="Arial" w:cs="Arial"/>
          <w:sz w:val="20"/>
          <w:szCs w:val="20"/>
        </w:rPr>
        <w:t xml:space="preserve">is available </w:t>
      </w:r>
      <w:r w:rsidR="00D53364" w:rsidRPr="00102DD2">
        <w:rPr>
          <w:rFonts w:ascii="Arial" w:hAnsi="Arial" w:cs="Arial"/>
          <w:sz w:val="20"/>
          <w:szCs w:val="20"/>
        </w:rPr>
        <w:t xml:space="preserve">for any </w:t>
      </w:r>
      <w:r>
        <w:rPr>
          <w:rFonts w:ascii="Arial" w:hAnsi="Arial" w:cs="Arial"/>
          <w:sz w:val="20"/>
          <w:szCs w:val="20"/>
        </w:rPr>
        <w:t xml:space="preserve">individual attending an </w:t>
      </w:r>
      <w:r w:rsidR="00D53364" w:rsidRPr="00102DD2">
        <w:rPr>
          <w:rFonts w:ascii="Arial" w:hAnsi="Arial" w:cs="Arial"/>
          <w:sz w:val="20"/>
          <w:szCs w:val="20"/>
        </w:rPr>
        <w:t xml:space="preserve">education event that supports </w:t>
      </w:r>
      <w:r w:rsidR="003235B1" w:rsidRPr="00102DD2">
        <w:rPr>
          <w:rFonts w:ascii="Arial" w:hAnsi="Arial" w:cs="Arial"/>
          <w:sz w:val="20"/>
          <w:szCs w:val="20"/>
        </w:rPr>
        <w:t>evidenced based best practice guidelines and the Model to Guide Hospice Palliative Care.</w:t>
      </w:r>
      <w:r w:rsidR="00102DD2" w:rsidRPr="00102DD2">
        <w:rPr>
          <w:rFonts w:ascii="Arial" w:hAnsi="Arial" w:cs="Arial"/>
          <w:sz w:val="20"/>
          <w:szCs w:val="20"/>
        </w:rPr>
        <w:t xml:space="preserve">  Subsidy </w:t>
      </w:r>
      <w:r w:rsidR="00D33784">
        <w:rPr>
          <w:rFonts w:ascii="Arial" w:hAnsi="Arial" w:cs="Arial"/>
          <w:sz w:val="20"/>
          <w:szCs w:val="20"/>
        </w:rPr>
        <w:t xml:space="preserve">funding </w:t>
      </w:r>
      <w:r w:rsidR="00102DD2">
        <w:rPr>
          <w:rFonts w:ascii="Arial" w:hAnsi="Arial" w:cs="Arial"/>
          <w:sz w:val="20"/>
          <w:szCs w:val="20"/>
        </w:rPr>
        <w:t>will</w:t>
      </w:r>
      <w:r w:rsidR="00102DD2" w:rsidRPr="00102DD2">
        <w:rPr>
          <w:rFonts w:ascii="Arial" w:hAnsi="Arial" w:cs="Arial"/>
          <w:sz w:val="20"/>
          <w:szCs w:val="20"/>
        </w:rPr>
        <w:t xml:space="preserve"> be </w:t>
      </w:r>
      <w:r w:rsidR="00102DD2">
        <w:rPr>
          <w:rFonts w:ascii="Arial" w:hAnsi="Arial" w:cs="Arial"/>
          <w:sz w:val="20"/>
          <w:szCs w:val="20"/>
        </w:rPr>
        <w:t>reimbursed</w:t>
      </w:r>
      <w:r w:rsidR="00102DD2" w:rsidRPr="00102DD2">
        <w:rPr>
          <w:rFonts w:ascii="Arial" w:hAnsi="Arial" w:cs="Arial"/>
          <w:sz w:val="20"/>
          <w:szCs w:val="20"/>
        </w:rPr>
        <w:t xml:space="preserve"> to </w:t>
      </w:r>
      <w:r w:rsidR="00102DD2">
        <w:rPr>
          <w:rFonts w:ascii="Arial" w:hAnsi="Arial" w:cs="Arial"/>
          <w:sz w:val="20"/>
          <w:szCs w:val="20"/>
        </w:rPr>
        <w:t>whoever paid the original registration costs,</w:t>
      </w:r>
      <w:r w:rsidR="00102DD2" w:rsidRPr="00102DD2">
        <w:rPr>
          <w:rFonts w:ascii="Arial" w:hAnsi="Arial" w:cs="Arial"/>
          <w:sz w:val="20"/>
          <w:szCs w:val="20"/>
        </w:rPr>
        <w:t xml:space="preserve"> th</w:t>
      </w:r>
      <w:r w:rsidR="00102DD2">
        <w:rPr>
          <w:rFonts w:ascii="Arial" w:hAnsi="Arial" w:cs="Arial"/>
          <w:sz w:val="20"/>
          <w:szCs w:val="20"/>
        </w:rPr>
        <w:t>e individual or the employer</w:t>
      </w:r>
      <w:r w:rsidR="00102DD2" w:rsidRPr="00102DD2">
        <w:rPr>
          <w:rFonts w:ascii="Arial" w:hAnsi="Arial" w:cs="Arial"/>
          <w:sz w:val="20"/>
          <w:szCs w:val="20"/>
        </w:rPr>
        <w:t>.</w:t>
      </w:r>
    </w:p>
    <w:p w:rsidR="004B423F" w:rsidRPr="003235B1" w:rsidRDefault="008B4A0F" w:rsidP="00D53364">
      <w:pPr>
        <w:rPr>
          <w:rFonts w:ascii="Arial" w:hAnsi="Arial" w:cs="Arial"/>
        </w:rPr>
      </w:pPr>
      <w:r>
        <w:rPr>
          <w:rFonts w:ascii="Arial" w:hAnsi="Arial" w:cs="Arial"/>
          <w:sz w:val="20"/>
          <w:szCs w:val="20"/>
        </w:rPr>
        <w:t>Requests should be made prior to attendance and a</w:t>
      </w:r>
      <w:r w:rsidRPr="008B4A0F">
        <w:rPr>
          <w:rFonts w:ascii="Arial" w:hAnsi="Arial" w:cs="Arial"/>
          <w:sz w:val="20"/>
          <w:szCs w:val="20"/>
        </w:rPr>
        <w:t>pproval of subsidy funding is dependent on meeting general requirements and the availability of funds</w:t>
      </w:r>
      <w:r>
        <w:rPr>
          <w:rFonts w:ascii="Arial" w:hAnsi="Arial" w:cs="Arial"/>
          <w:sz w:val="20"/>
          <w:szCs w:val="20"/>
        </w:rPr>
        <w:t>.</w:t>
      </w:r>
    </w:p>
    <w:p w:rsidR="003235B1" w:rsidRPr="004B423F" w:rsidRDefault="004B423F" w:rsidP="001A2199">
      <w:pPr>
        <w:jc w:val="center"/>
        <w:rPr>
          <w:b/>
          <w:i/>
          <w:sz w:val="20"/>
          <w:szCs w:val="20"/>
        </w:rPr>
      </w:pPr>
      <w:r w:rsidRPr="004B423F">
        <w:rPr>
          <w:b/>
          <w:i/>
          <w:sz w:val="20"/>
          <w:szCs w:val="20"/>
        </w:rPr>
        <w:t>Please print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3371"/>
      </w:tblGrid>
      <w:tr w:rsidR="004B423F" w:rsidRPr="00365EA2" w:rsidTr="004B423F">
        <w:tc>
          <w:tcPr>
            <w:tcW w:w="6205" w:type="dxa"/>
          </w:tcPr>
          <w:p w:rsidR="004B423F" w:rsidRPr="00074A48" w:rsidRDefault="004B423F" w:rsidP="004344D2">
            <w:pPr>
              <w:spacing w:before="60" w:after="60"/>
              <w:rPr>
                <w:rFonts w:ascii="Arial" w:hAnsi="Arial" w:cs="Arial"/>
                <w:sz w:val="22"/>
                <w:szCs w:val="22"/>
              </w:rPr>
            </w:pPr>
            <w:r>
              <w:rPr>
                <w:rFonts w:ascii="Arial" w:hAnsi="Arial" w:cs="Arial"/>
                <w:b/>
                <w:sz w:val="20"/>
              </w:rPr>
              <w:t>Registrant Name</w:t>
            </w:r>
            <w:r w:rsidRPr="00365EA2">
              <w:rPr>
                <w:rFonts w:ascii="Arial" w:hAnsi="Arial" w:cs="Arial"/>
                <w:b/>
                <w:sz w:val="20"/>
              </w:rPr>
              <w:t>:</w:t>
            </w:r>
            <w:r w:rsidRPr="00365EA2">
              <w:rPr>
                <w:rFonts w:ascii="Arial" w:hAnsi="Arial" w:cs="Arial"/>
                <w:b/>
                <w:sz w:val="20"/>
              </w:rPr>
              <w:tab/>
            </w:r>
          </w:p>
        </w:tc>
        <w:tc>
          <w:tcPr>
            <w:tcW w:w="3371" w:type="dxa"/>
          </w:tcPr>
          <w:p w:rsidR="004B423F" w:rsidRPr="00074A48" w:rsidRDefault="004B423F" w:rsidP="004344D2">
            <w:pPr>
              <w:spacing w:before="60" w:after="60"/>
              <w:rPr>
                <w:rFonts w:ascii="Arial" w:hAnsi="Arial" w:cs="Arial"/>
                <w:sz w:val="22"/>
                <w:szCs w:val="22"/>
              </w:rPr>
            </w:pPr>
            <w:r w:rsidRPr="00365EA2">
              <w:rPr>
                <w:rFonts w:ascii="Arial" w:hAnsi="Arial" w:cs="Arial"/>
                <w:b/>
                <w:sz w:val="20"/>
              </w:rPr>
              <w:t>Application Date:</w:t>
            </w:r>
            <w:r>
              <w:rPr>
                <w:rFonts w:ascii="Arial" w:hAnsi="Arial" w:cs="Arial"/>
                <w:b/>
                <w:sz w:val="20"/>
              </w:rPr>
              <w:t xml:space="preserve">   </w:t>
            </w:r>
          </w:p>
        </w:tc>
      </w:tr>
      <w:tr w:rsidR="003F4104" w:rsidRPr="00365EA2" w:rsidTr="004344D2">
        <w:tc>
          <w:tcPr>
            <w:tcW w:w="9576" w:type="dxa"/>
            <w:gridSpan w:val="2"/>
          </w:tcPr>
          <w:p w:rsidR="003F4104" w:rsidRPr="00365EA2" w:rsidRDefault="003F4104" w:rsidP="004344D2">
            <w:pPr>
              <w:spacing w:before="60" w:after="60"/>
              <w:rPr>
                <w:rFonts w:ascii="Arial" w:hAnsi="Arial" w:cs="Arial"/>
                <w:b/>
                <w:sz w:val="20"/>
              </w:rPr>
            </w:pPr>
            <w:r w:rsidRPr="00365EA2">
              <w:rPr>
                <w:rFonts w:ascii="Arial" w:hAnsi="Arial" w:cs="Arial"/>
                <w:b/>
                <w:sz w:val="20"/>
              </w:rPr>
              <w:t>Address:</w:t>
            </w:r>
            <w:r w:rsidRPr="00074A48">
              <w:rPr>
                <w:rFonts w:ascii="Arial" w:hAnsi="Arial" w:cs="Arial"/>
                <w:sz w:val="22"/>
                <w:szCs w:val="22"/>
              </w:rPr>
              <w:tab/>
            </w:r>
          </w:p>
        </w:tc>
      </w:tr>
      <w:tr w:rsidR="003F4104" w:rsidRPr="00365EA2" w:rsidTr="004344D2">
        <w:tc>
          <w:tcPr>
            <w:tcW w:w="9576" w:type="dxa"/>
            <w:gridSpan w:val="2"/>
          </w:tcPr>
          <w:p w:rsidR="003F4104" w:rsidRPr="00365EA2" w:rsidRDefault="003F4104" w:rsidP="004344D2">
            <w:pPr>
              <w:spacing w:before="60" w:after="60"/>
              <w:rPr>
                <w:rFonts w:ascii="Arial" w:hAnsi="Arial" w:cs="Arial"/>
              </w:rPr>
            </w:pPr>
          </w:p>
        </w:tc>
      </w:tr>
      <w:tr w:rsidR="003F4104" w:rsidRPr="00365EA2" w:rsidTr="004344D2">
        <w:tc>
          <w:tcPr>
            <w:tcW w:w="9576" w:type="dxa"/>
            <w:gridSpan w:val="2"/>
          </w:tcPr>
          <w:p w:rsidR="003F4104" w:rsidRPr="00074A48" w:rsidRDefault="003F4104" w:rsidP="004344D2">
            <w:pPr>
              <w:spacing w:before="60" w:after="60"/>
              <w:rPr>
                <w:rFonts w:ascii="Arial" w:hAnsi="Arial" w:cs="Arial"/>
                <w:sz w:val="22"/>
                <w:szCs w:val="22"/>
              </w:rPr>
            </w:pPr>
            <w:r w:rsidRPr="00365EA2">
              <w:rPr>
                <w:rFonts w:ascii="Arial" w:hAnsi="Arial" w:cs="Arial"/>
                <w:b/>
                <w:sz w:val="20"/>
              </w:rPr>
              <w:t>Telephone:</w:t>
            </w:r>
            <w:r w:rsidRPr="00074A48">
              <w:rPr>
                <w:rFonts w:ascii="Arial" w:hAnsi="Arial" w:cs="Arial"/>
                <w:sz w:val="22"/>
                <w:szCs w:val="22"/>
              </w:rPr>
              <w:tab/>
            </w:r>
            <w:r w:rsidRPr="00074A48">
              <w:rPr>
                <w:rFonts w:ascii="Arial" w:hAnsi="Arial" w:cs="Arial"/>
                <w:sz w:val="22"/>
                <w:szCs w:val="22"/>
              </w:rPr>
              <w:tab/>
            </w:r>
            <w:r w:rsidRPr="00074A48">
              <w:rPr>
                <w:rFonts w:ascii="Arial" w:hAnsi="Arial" w:cs="Arial"/>
                <w:sz w:val="22"/>
                <w:szCs w:val="22"/>
              </w:rPr>
              <w:tab/>
            </w:r>
            <w:r w:rsidRPr="00074A48">
              <w:rPr>
                <w:rFonts w:ascii="Arial" w:hAnsi="Arial" w:cs="Arial"/>
                <w:sz w:val="22"/>
                <w:szCs w:val="22"/>
              </w:rPr>
              <w:tab/>
            </w:r>
            <w:r w:rsidRPr="00365EA2">
              <w:rPr>
                <w:rFonts w:ascii="Arial" w:hAnsi="Arial" w:cs="Arial"/>
                <w:b/>
                <w:sz w:val="20"/>
              </w:rPr>
              <w:t>Fax:</w:t>
            </w:r>
            <w:r w:rsidRPr="00365EA2">
              <w:rPr>
                <w:rFonts w:ascii="Arial" w:hAnsi="Arial" w:cs="Arial"/>
              </w:rPr>
              <w:t xml:space="preserve"> </w:t>
            </w:r>
            <w:r w:rsidR="00A04F20">
              <w:rPr>
                <w:rFonts w:ascii="Arial" w:hAnsi="Arial" w:cs="Arial"/>
                <w:sz w:val="22"/>
                <w:szCs w:val="22"/>
              </w:rPr>
              <w:tab/>
            </w:r>
            <w:r w:rsidR="00A04F20">
              <w:rPr>
                <w:rFonts w:ascii="Arial" w:hAnsi="Arial" w:cs="Arial"/>
                <w:sz w:val="22"/>
                <w:szCs w:val="22"/>
              </w:rPr>
              <w:tab/>
            </w:r>
            <w:r w:rsidR="00A04F20">
              <w:rPr>
                <w:rFonts w:ascii="Arial" w:hAnsi="Arial" w:cs="Arial"/>
                <w:sz w:val="22"/>
                <w:szCs w:val="22"/>
              </w:rPr>
              <w:tab/>
            </w:r>
            <w:r w:rsidRPr="00074A48">
              <w:rPr>
                <w:rFonts w:ascii="Arial" w:hAnsi="Arial" w:cs="Arial"/>
                <w:b/>
                <w:sz w:val="20"/>
              </w:rPr>
              <w:t>E</w:t>
            </w:r>
            <w:r w:rsidRPr="00365EA2">
              <w:rPr>
                <w:rFonts w:ascii="Arial" w:hAnsi="Arial" w:cs="Arial"/>
                <w:b/>
                <w:sz w:val="20"/>
              </w:rPr>
              <w:t>-mail:</w:t>
            </w:r>
            <w:r>
              <w:rPr>
                <w:rFonts w:ascii="Arial" w:hAnsi="Arial" w:cs="Arial"/>
                <w:sz w:val="22"/>
                <w:szCs w:val="22"/>
              </w:rPr>
              <w:t xml:space="preserve">  </w:t>
            </w:r>
          </w:p>
        </w:tc>
      </w:tr>
      <w:tr w:rsidR="003235B1" w:rsidRPr="00365EA2" w:rsidTr="003235B1">
        <w:tc>
          <w:tcPr>
            <w:tcW w:w="6205" w:type="dxa"/>
          </w:tcPr>
          <w:p w:rsidR="003235B1" w:rsidRPr="00365EA2" w:rsidRDefault="003235B1" w:rsidP="004344D2">
            <w:pPr>
              <w:spacing w:before="60" w:after="60"/>
              <w:rPr>
                <w:rFonts w:ascii="Arial" w:hAnsi="Arial" w:cs="Arial"/>
                <w:b/>
                <w:sz w:val="20"/>
              </w:rPr>
            </w:pPr>
            <w:r>
              <w:rPr>
                <w:rFonts w:ascii="Arial" w:hAnsi="Arial" w:cs="Arial"/>
                <w:b/>
                <w:sz w:val="20"/>
              </w:rPr>
              <w:t>Employer:</w:t>
            </w:r>
          </w:p>
        </w:tc>
        <w:tc>
          <w:tcPr>
            <w:tcW w:w="3371" w:type="dxa"/>
          </w:tcPr>
          <w:p w:rsidR="003235B1" w:rsidRPr="00365EA2" w:rsidRDefault="003235B1" w:rsidP="004344D2">
            <w:pPr>
              <w:spacing w:before="60" w:after="60"/>
              <w:rPr>
                <w:rFonts w:ascii="Arial" w:hAnsi="Arial" w:cs="Arial"/>
                <w:b/>
                <w:sz w:val="20"/>
              </w:rPr>
            </w:pPr>
            <w:r w:rsidRPr="00365EA2">
              <w:rPr>
                <w:rFonts w:ascii="Arial" w:hAnsi="Arial" w:cs="Arial"/>
                <w:b/>
                <w:sz w:val="20"/>
              </w:rPr>
              <w:t>Position:</w:t>
            </w:r>
          </w:p>
        </w:tc>
      </w:tr>
      <w:tr w:rsidR="003F4104" w:rsidRPr="003235B1" w:rsidTr="004344D2">
        <w:tc>
          <w:tcPr>
            <w:tcW w:w="9576" w:type="dxa"/>
            <w:gridSpan w:val="2"/>
          </w:tcPr>
          <w:p w:rsidR="00B14358" w:rsidRDefault="003235B1" w:rsidP="004344D2">
            <w:pPr>
              <w:spacing w:before="60" w:after="60"/>
              <w:rPr>
                <w:rFonts w:ascii="Wingdings" w:hAnsi="Wingdings" w:cs="Arial"/>
                <w:b/>
                <w:sz w:val="20"/>
              </w:rPr>
            </w:pPr>
            <w:r w:rsidRPr="003235B1">
              <w:rPr>
                <w:rFonts w:ascii="Arial" w:hAnsi="Arial" w:cs="Arial"/>
                <w:b/>
                <w:sz w:val="20"/>
              </w:rPr>
              <w:t xml:space="preserve">Have you made arrangements for the time to attend?  </w:t>
            </w:r>
            <w:r>
              <w:rPr>
                <w:rFonts w:ascii="Arial" w:hAnsi="Arial" w:cs="Arial"/>
                <w:b/>
                <w:sz w:val="20"/>
              </w:rPr>
              <w:tab/>
            </w:r>
            <w:r>
              <w:rPr>
                <w:rFonts w:ascii="Arial" w:hAnsi="Arial" w:cs="Arial"/>
                <w:b/>
                <w:sz w:val="20"/>
              </w:rPr>
              <w:tab/>
            </w:r>
            <w:r w:rsidRPr="003235B1">
              <w:rPr>
                <w:rFonts w:ascii="Arial" w:hAnsi="Arial" w:cs="Arial"/>
                <w:b/>
                <w:sz w:val="20"/>
              </w:rPr>
              <w:t xml:space="preserve">Yes   </w:t>
            </w:r>
            <w:r>
              <w:rPr>
                <w:rFonts w:ascii="Wingdings" w:hAnsi="Wingdings" w:cs="Arial"/>
                <w:b/>
                <w:sz w:val="20"/>
              </w:rPr>
              <w:t></w:t>
            </w:r>
            <w:r w:rsidRPr="003235B1">
              <w:rPr>
                <w:rFonts w:ascii="Arial" w:hAnsi="Arial" w:cs="Arial"/>
                <w:b/>
                <w:sz w:val="20"/>
              </w:rPr>
              <w:t xml:space="preserve">   </w:t>
            </w:r>
            <w:r>
              <w:rPr>
                <w:rFonts w:ascii="Arial" w:hAnsi="Arial" w:cs="Arial"/>
                <w:b/>
                <w:sz w:val="20"/>
              </w:rPr>
              <w:tab/>
            </w:r>
            <w:r w:rsidRPr="003235B1">
              <w:rPr>
                <w:rFonts w:ascii="Arial" w:hAnsi="Arial" w:cs="Arial"/>
                <w:b/>
                <w:sz w:val="20"/>
              </w:rPr>
              <w:t xml:space="preserve"> No</w:t>
            </w:r>
            <w:r w:rsidR="003F4104" w:rsidRPr="003235B1">
              <w:rPr>
                <w:rFonts w:ascii="Arial" w:hAnsi="Arial" w:cs="Arial"/>
                <w:b/>
                <w:sz w:val="20"/>
              </w:rPr>
              <w:tab/>
            </w:r>
            <w:r>
              <w:rPr>
                <w:rFonts w:ascii="Wingdings" w:hAnsi="Wingdings" w:cs="Arial"/>
                <w:b/>
                <w:sz w:val="20"/>
              </w:rPr>
              <w:t></w:t>
            </w:r>
          </w:p>
          <w:p w:rsidR="00B14358" w:rsidRPr="009A1AFC" w:rsidRDefault="00B14358" w:rsidP="004344D2">
            <w:pPr>
              <w:spacing w:before="60" w:after="60"/>
              <w:rPr>
                <w:rFonts w:ascii="Arial" w:hAnsi="Arial" w:cs="Arial"/>
                <w:b/>
                <w:i/>
                <w:sz w:val="18"/>
                <w:szCs w:val="18"/>
              </w:rPr>
            </w:pPr>
            <w:r w:rsidRPr="009A1AFC">
              <w:rPr>
                <w:rFonts w:ascii="Arial" w:hAnsi="Arial" w:cs="Arial"/>
                <w:b/>
                <w:i/>
                <w:sz w:val="18"/>
                <w:szCs w:val="18"/>
              </w:rPr>
              <w:t>Note: Approved funds will be held in your name until completion of the education event, if your plans change and you will not be attending, please advise Hospice of Waterloo Region as soon as possible so that funds can be re-allocated to other requests.</w:t>
            </w:r>
          </w:p>
        </w:tc>
      </w:tr>
      <w:tr w:rsidR="003F4104" w:rsidRPr="00365EA2" w:rsidTr="004344D2">
        <w:tc>
          <w:tcPr>
            <w:tcW w:w="9576" w:type="dxa"/>
            <w:gridSpan w:val="2"/>
          </w:tcPr>
          <w:p w:rsidR="003F4104" w:rsidRPr="00074A48" w:rsidRDefault="003F4104" w:rsidP="004344D2">
            <w:pPr>
              <w:spacing w:before="60" w:after="60"/>
              <w:rPr>
                <w:rFonts w:ascii="Arial" w:hAnsi="Arial" w:cs="Arial"/>
                <w:sz w:val="22"/>
                <w:szCs w:val="22"/>
              </w:rPr>
            </w:pPr>
            <w:r w:rsidRPr="00365EA2">
              <w:rPr>
                <w:rFonts w:ascii="Arial" w:hAnsi="Arial" w:cs="Arial"/>
                <w:b/>
                <w:sz w:val="20"/>
              </w:rPr>
              <w:t>Course title and descriptio</w:t>
            </w:r>
            <w:r>
              <w:rPr>
                <w:rFonts w:ascii="Arial" w:hAnsi="Arial" w:cs="Arial"/>
                <w:b/>
                <w:sz w:val="20"/>
              </w:rPr>
              <w:t xml:space="preserve">n and length: </w:t>
            </w:r>
            <w:r w:rsidRPr="0086282A">
              <w:rPr>
                <w:rFonts w:ascii="Arial" w:hAnsi="Arial" w:cs="Arial"/>
                <w:b/>
                <w:sz w:val="18"/>
                <w:szCs w:val="18"/>
              </w:rPr>
              <w:t>(attach flyer</w:t>
            </w:r>
            <w:r w:rsidR="0086282A" w:rsidRPr="0086282A">
              <w:rPr>
                <w:rFonts w:ascii="Arial" w:hAnsi="Arial" w:cs="Arial"/>
                <w:b/>
                <w:sz w:val="18"/>
                <w:szCs w:val="18"/>
              </w:rPr>
              <w:t xml:space="preserve"> if available</w:t>
            </w:r>
            <w:r w:rsidRPr="0086282A">
              <w:rPr>
                <w:rFonts w:ascii="Arial" w:hAnsi="Arial" w:cs="Arial"/>
                <w:b/>
                <w:sz w:val="18"/>
                <w:szCs w:val="18"/>
              </w:rPr>
              <w:t>)</w:t>
            </w:r>
          </w:p>
        </w:tc>
      </w:tr>
      <w:tr w:rsidR="003F4104" w:rsidRPr="00365EA2" w:rsidTr="004344D2">
        <w:tc>
          <w:tcPr>
            <w:tcW w:w="9576" w:type="dxa"/>
            <w:gridSpan w:val="2"/>
          </w:tcPr>
          <w:p w:rsidR="003F4104" w:rsidRPr="00365EA2" w:rsidRDefault="003F4104" w:rsidP="004344D2">
            <w:pPr>
              <w:spacing w:before="60" w:after="60"/>
              <w:rPr>
                <w:rFonts w:ascii="Arial" w:hAnsi="Arial" w:cs="Arial"/>
                <w:sz w:val="22"/>
                <w:szCs w:val="22"/>
              </w:rPr>
            </w:pPr>
          </w:p>
        </w:tc>
      </w:tr>
      <w:tr w:rsidR="003F4104" w:rsidRPr="00365EA2" w:rsidTr="004344D2">
        <w:tc>
          <w:tcPr>
            <w:tcW w:w="9576" w:type="dxa"/>
            <w:gridSpan w:val="2"/>
          </w:tcPr>
          <w:p w:rsidR="003F4104" w:rsidRPr="00365EA2" w:rsidRDefault="003F4104" w:rsidP="004344D2">
            <w:pPr>
              <w:spacing w:before="60" w:after="60"/>
              <w:rPr>
                <w:rFonts w:ascii="Arial" w:hAnsi="Arial" w:cs="Arial"/>
                <w:sz w:val="22"/>
                <w:szCs w:val="22"/>
              </w:rPr>
            </w:pPr>
          </w:p>
        </w:tc>
      </w:tr>
      <w:tr w:rsidR="003F4104" w:rsidRPr="00365EA2" w:rsidTr="004344D2">
        <w:tc>
          <w:tcPr>
            <w:tcW w:w="9576" w:type="dxa"/>
            <w:gridSpan w:val="2"/>
          </w:tcPr>
          <w:p w:rsidR="003F4104" w:rsidRPr="00365EA2" w:rsidRDefault="003F4104" w:rsidP="004344D2">
            <w:pPr>
              <w:spacing w:before="60" w:after="60"/>
              <w:rPr>
                <w:rFonts w:ascii="Arial" w:hAnsi="Arial" w:cs="Arial"/>
                <w:b/>
                <w:sz w:val="20"/>
              </w:rPr>
            </w:pPr>
            <w:r w:rsidRPr="00365EA2">
              <w:rPr>
                <w:rFonts w:ascii="Arial" w:hAnsi="Arial" w:cs="Arial"/>
                <w:b/>
                <w:sz w:val="20"/>
              </w:rPr>
              <w:t>Dates of Course:</w:t>
            </w:r>
            <w:r w:rsidRPr="00365EA2">
              <w:rPr>
                <w:rFonts w:ascii="Arial" w:hAnsi="Arial" w:cs="Arial"/>
                <w:b/>
                <w:sz w:val="20"/>
              </w:rPr>
              <w:tab/>
            </w:r>
          </w:p>
        </w:tc>
      </w:tr>
      <w:tr w:rsidR="003F4104" w:rsidRPr="003235B1" w:rsidTr="004344D2">
        <w:tc>
          <w:tcPr>
            <w:tcW w:w="9576" w:type="dxa"/>
            <w:gridSpan w:val="2"/>
          </w:tcPr>
          <w:p w:rsidR="003F4104" w:rsidRPr="003235B1" w:rsidRDefault="003235B1" w:rsidP="004344D2">
            <w:pPr>
              <w:spacing w:before="60" w:after="60"/>
              <w:rPr>
                <w:rFonts w:ascii="Arial" w:hAnsi="Arial" w:cs="Arial"/>
                <w:b/>
                <w:sz w:val="20"/>
              </w:rPr>
            </w:pPr>
            <w:r w:rsidRPr="003235B1">
              <w:rPr>
                <w:rFonts w:ascii="Arial" w:hAnsi="Arial" w:cs="Arial"/>
                <w:b/>
                <w:sz w:val="20"/>
              </w:rPr>
              <w:t>In what ways do you see this course helping to improve your practice?</w:t>
            </w:r>
          </w:p>
        </w:tc>
      </w:tr>
      <w:tr w:rsidR="003F4104" w:rsidRPr="00365EA2" w:rsidTr="004344D2">
        <w:tc>
          <w:tcPr>
            <w:tcW w:w="9576" w:type="dxa"/>
            <w:gridSpan w:val="2"/>
          </w:tcPr>
          <w:p w:rsidR="003F4104" w:rsidRPr="00365EA2" w:rsidRDefault="003F4104" w:rsidP="004344D2">
            <w:pPr>
              <w:spacing w:before="60" w:after="60"/>
              <w:rPr>
                <w:rFonts w:ascii="Arial" w:hAnsi="Arial" w:cs="Arial"/>
                <w:sz w:val="22"/>
                <w:szCs w:val="22"/>
              </w:rPr>
            </w:pPr>
          </w:p>
        </w:tc>
      </w:tr>
      <w:tr w:rsidR="003F4104" w:rsidRPr="00365EA2" w:rsidTr="004344D2">
        <w:tc>
          <w:tcPr>
            <w:tcW w:w="9576" w:type="dxa"/>
            <w:gridSpan w:val="2"/>
          </w:tcPr>
          <w:p w:rsidR="003F4104" w:rsidRPr="00365EA2" w:rsidRDefault="003F4104" w:rsidP="004344D2">
            <w:pPr>
              <w:spacing w:before="60" w:after="60"/>
              <w:rPr>
                <w:rFonts w:ascii="Arial" w:hAnsi="Arial" w:cs="Arial"/>
                <w:sz w:val="22"/>
                <w:szCs w:val="22"/>
              </w:rPr>
            </w:pPr>
          </w:p>
        </w:tc>
      </w:tr>
      <w:tr w:rsidR="003F4104" w:rsidRPr="00365EA2" w:rsidTr="004344D2">
        <w:tc>
          <w:tcPr>
            <w:tcW w:w="9576" w:type="dxa"/>
            <w:gridSpan w:val="2"/>
          </w:tcPr>
          <w:p w:rsidR="003F4104" w:rsidRPr="00365EA2" w:rsidRDefault="003F4104" w:rsidP="004344D2">
            <w:pPr>
              <w:spacing w:before="60" w:after="60"/>
              <w:rPr>
                <w:rFonts w:ascii="Arial" w:hAnsi="Arial" w:cs="Arial"/>
                <w:sz w:val="22"/>
                <w:szCs w:val="22"/>
              </w:rPr>
            </w:pPr>
          </w:p>
        </w:tc>
      </w:tr>
      <w:tr w:rsidR="003F4104" w:rsidRPr="00365EA2" w:rsidTr="004344D2">
        <w:tc>
          <w:tcPr>
            <w:tcW w:w="9576" w:type="dxa"/>
            <w:gridSpan w:val="2"/>
          </w:tcPr>
          <w:p w:rsidR="003F4104" w:rsidRPr="00365EA2" w:rsidRDefault="003F4104" w:rsidP="009A1AFC">
            <w:pPr>
              <w:pStyle w:val="Header"/>
              <w:tabs>
                <w:tab w:val="clear" w:pos="4320"/>
                <w:tab w:val="clear" w:pos="8640"/>
              </w:tabs>
              <w:rPr>
                <w:rFonts w:ascii="Arial" w:hAnsi="Arial" w:cs="Arial"/>
              </w:rPr>
            </w:pPr>
            <w:r w:rsidRPr="00365EA2">
              <w:rPr>
                <w:rFonts w:ascii="Arial" w:hAnsi="Arial" w:cs="Arial"/>
                <w:b/>
                <w:sz w:val="20"/>
              </w:rPr>
              <w:t>Amount requested:</w:t>
            </w:r>
            <w:r w:rsidRPr="00365EA2">
              <w:rPr>
                <w:rFonts w:ascii="Arial" w:hAnsi="Arial" w:cs="Arial"/>
                <w:b/>
                <w:sz w:val="20"/>
              </w:rPr>
              <w:tab/>
              <w:t>Course cost(s)</w:t>
            </w:r>
            <w:r w:rsidR="009A1AFC">
              <w:rPr>
                <w:rFonts w:ascii="Arial" w:hAnsi="Arial" w:cs="Arial"/>
                <w:b/>
                <w:sz w:val="20"/>
              </w:rPr>
              <w:t>/Registration Fee</w:t>
            </w:r>
            <w:r w:rsidRPr="00365EA2">
              <w:rPr>
                <w:rFonts w:ascii="Arial" w:hAnsi="Arial" w:cs="Arial"/>
                <w:b/>
                <w:sz w:val="20"/>
              </w:rPr>
              <w:t>:</w:t>
            </w:r>
            <w:r w:rsidRPr="00365EA2">
              <w:rPr>
                <w:rFonts w:ascii="Arial" w:hAnsi="Arial" w:cs="Arial"/>
              </w:rPr>
              <w:tab/>
            </w:r>
            <w:r w:rsidRPr="00365EA2">
              <w:rPr>
                <w:rFonts w:ascii="Arial" w:hAnsi="Arial" w:cs="Arial"/>
                <w:sz w:val="22"/>
                <w:szCs w:val="22"/>
              </w:rPr>
              <w:t>$</w:t>
            </w:r>
            <w:r w:rsidRPr="00365EA2">
              <w:rPr>
                <w:rFonts w:ascii="Arial" w:hAnsi="Arial" w:cs="Arial"/>
                <w:sz w:val="22"/>
                <w:szCs w:val="22"/>
              </w:rPr>
              <w:tab/>
            </w:r>
            <w:r w:rsidRPr="00365EA2">
              <w:rPr>
                <w:rFonts w:ascii="Arial" w:hAnsi="Arial" w:cs="Arial"/>
                <w:sz w:val="22"/>
                <w:szCs w:val="22"/>
              </w:rPr>
              <w:tab/>
              <w:t>x</w:t>
            </w:r>
            <w:r w:rsidRPr="00365EA2">
              <w:rPr>
                <w:rFonts w:ascii="Arial" w:hAnsi="Arial" w:cs="Arial"/>
                <w:sz w:val="22"/>
                <w:szCs w:val="22"/>
              </w:rPr>
              <w:tab/>
              <w:t>=</w:t>
            </w:r>
          </w:p>
        </w:tc>
      </w:tr>
      <w:tr w:rsidR="003F4104" w:rsidRPr="00365EA2" w:rsidTr="004344D2">
        <w:tc>
          <w:tcPr>
            <w:tcW w:w="9576" w:type="dxa"/>
            <w:gridSpan w:val="2"/>
          </w:tcPr>
          <w:p w:rsidR="003F4104" w:rsidRPr="00365EA2" w:rsidRDefault="003F4104" w:rsidP="004344D2">
            <w:pPr>
              <w:rPr>
                <w:rFonts w:ascii="Arial" w:hAnsi="Arial" w:cs="Arial"/>
              </w:rPr>
            </w:pPr>
            <w:r w:rsidRPr="00365EA2">
              <w:rPr>
                <w:rFonts w:ascii="Arial" w:hAnsi="Arial" w:cs="Arial"/>
              </w:rPr>
              <w:tab/>
            </w:r>
            <w:r w:rsidRPr="00365EA2">
              <w:rPr>
                <w:rFonts w:ascii="Arial" w:hAnsi="Arial" w:cs="Arial"/>
              </w:rPr>
              <w:tab/>
            </w:r>
            <w:r w:rsidRPr="00365EA2">
              <w:rPr>
                <w:rFonts w:ascii="Arial" w:hAnsi="Arial" w:cs="Arial"/>
              </w:rPr>
              <w:tab/>
            </w:r>
          </w:p>
        </w:tc>
      </w:tr>
      <w:tr w:rsidR="003F4104" w:rsidRPr="00365EA2" w:rsidTr="004344D2">
        <w:tc>
          <w:tcPr>
            <w:tcW w:w="9576" w:type="dxa"/>
            <w:gridSpan w:val="2"/>
          </w:tcPr>
          <w:p w:rsidR="003F4104" w:rsidRPr="00365EA2" w:rsidRDefault="003F4104" w:rsidP="004344D2">
            <w:pPr>
              <w:ind w:left="2160"/>
              <w:rPr>
                <w:rFonts w:ascii="Arial" w:hAnsi="Arial" w:cs="Arial"/>
              </w:rPr>
            </w:pPr>
            <w:r w:rsidRPr="00365EA2">
              <w:rPr>
                <w:rFonts w:ascii="Arial" w:hAnsi="Arial" w:cs="Arial"/>
                <w:b/>
                <w:sz w:val="20"/>
              </w:rPr>
              <w:t>Total:</w:t>
            </w:r>
            <w:r w:rsidRPr="00365EA2">
              <w:rPr>
                <w:rFonts w:ascii="Arial" w:hAnsi="Arial" w:cs="Arial"/>
                <w:b/>
                <w:sz w:val="20"/>
              </w:rPr>
              <w:tab/>
            </w:r>
            <w:r w:rsidRPr="00365EA2">
              <w:rPr>
                <w:rFonts w:ascii="Arial" w:hAnsi="Arial" w:cs="Arial"/>
              </w:rPr>
              <w:tab/>
            </w:r>
            <w:r w:rsidRPr="00365EA2">
              <w:rPr>
                <w:rFonts w:ascii="Arial" w:hAnsi="Arial" w:cs="Arial"/>
              </w:rPr>
              <w:tab/>
            </w:r>
            <w:r w:rsidRPr="00365EA2">
              <w:rPr>
                <w:rFonts w:ascii="Arial" w:hAnsi="Arial" w:cs="Arial"/>
              </w:rPr>
              <w:tab/>
            </w:r>
            <w:r w:rsidRPr="00365EA2">
              <w:rPr>
                <w:rFonts w:ascii="Arial" w:hAnsi="Arial" w:cs="Arial"/>
              </w:rPr>
              <w:tab/>
            </w:r>
            <w:r w:rsidRPr="00365EA2">
              <w:rPr>
                <w:rFonts w:ascii="Arial" w:hAnsi="Arial" w:cs="Arial"/>
                <w:sz w:val="22"/>
                <w:szCs w:val="22"/>
              </w:rPr>
              <w:t>$</w:t>
            </w:r>
            <w:r w:rsidRPr="00365EA2">
              <w:rPr>
                <w:rFonts w:ascii="Arial" w:hAnsi="Arial" w:cs="Arial"/>
                <w:sz w:val="22"/>
                <w:szCs w:val="22"/>
              </w:rPr>
              <w:tab/>
            </w:r>
            <w:r w:rsidRPr="00365EA2">
              <w:rPr>
                <w:rFonts w:ascii="Arial" w:hAnsi="Arial" w:cs="Arial"/>
                <w:sz w:val="22"/>
                <w:szCs w:val="22"/>
              </w:rPr>
              <w:tab/>
              <w:t>x</w:t>
            </w:r>
            <w:r w:rsidRPr="00365EA2">
              <w:rPr>
                <w:rFonts w:ascii="Arial" w:hAnsi="Arial" w:cs="Arial"/>
                <w:sz w:val="22"/>
                <w:szCs w:val="22"/>
              </w:rPr>
              <w:tab/>
              <w:t>=</w:t>
            </w:r>
          </w:p>
        </w:tc>
      </w:tr>
      <w:tr w:rsidR="003F4104" w:rsidRPr="00365EA2" w:rsidTr="004344D2">
        <w:tc>
          <w:tcPr>
            <w:tcW w:w="9576" w:type="dxa"/>
            <w:gridSpan w:val="2"/>
          </w:tcPr>
          <w:p w:rsidR="003F4104" w:rsidRPr="0086282A" w:rsidRDefault="004B423F" w:rsidP="0086282A">
            <w:pPr>
              <w:spacing w:before="60" w:after="60"/>
              <w:rPr>
                <w:rFonts w:ascii="Arial" w:hAnsi="Arial" w:cs="Arial"/>
                <w:i/>
                <w:sz w:val="18"/>
                <w:szCs w:val="18"/>
              </w:rPr>
            </w:pPr>
            <w:r w:rsidRPr="0086282A">
              <w:rPr>
                <w:rFonts w:ascii="Arial" w:hAnsi="Arial" w:cs="Arial"/>
                <w:i/>
                <w:sz w:val="18"/>
                <w:szCs w:val="18"/>
              </w:rPr>
              <w:t xml:space="preserve">Maximum subsidy </w:t>
            </w:r>
            <w:r w:rsidR="0086282A">
              <w:rPr>
                <w:rFonts w:ascii="Arial" w:hAnsi="Arial" w:cs="Arial"/>
                <w:i/>
                <w:sz w:val="18"/>
                <w:szCs w:val="18"/>
              </w:rPr>
              <w:t xml:space="preserve">available is </w:t>
            </w:r>
            <w:r w:rsidRPr="0086282A">
              <w:rPr>
                <w:rFonts w:ascii="Arial" w:hAnsi="Arial" w:cs="Arial"/>
                <w:i/>
                <w:sz w:val="18"/>
                <w:szCs w:val="18"/>
              </w:rPr>
              <w:t>equal to the cost of the annual HPCO conference registration fee member rate</w:t>
            </w:r>
            <w:r w:rsidR="003F4104" w:rsidRPr="0086282A">
              <w:rPr>
                <w:rFonts w:ascii="Arial" w:hAnsi="Arial" w:cs="Arial"/>
                <w:i/>
                <w:sz w:val="18"/>
                <w:szCs w:val="18"/>
              </w:rPr>
              <w:tab/>
            </w:r>
            <w:r w:rsidR="003F4104" w:rsidRPr="0086282A">
              <w:rPr>
                <w:rFonts w:ascii="Arial" w:hAnsi="Arial" w:cs="Arial"/>
                <w:b/>
                <w:i/>
                <w:sz w:val="18"/>
                <w:szCs w:val="18"/>
              </w:rPr>
              <w:t xml:space="preserve"> </w:t>
            </w:r>
          </w:p>
        </w:tc>
      </w:tr>
      <w:tr w:rsidR="004B423F" w:rsidRPr="00365EA2" w:rsidTr="002F1B8A">
        <w:trPr>
          <w:trHeight w:val="386"/>
        </w:trPr>
        <w:tc>
          <w:tcPr>
            <w:tcW w:w="9576" w:type="dxa"/>
            <w:gridSpan w:val="2"/>
          </w:tcPr>
          <w:p w:rsidR="004B423F" w:rsidRPr="002F1B8A" w:rsidRDefault="004B423F" w:rsidP="004B423F">
            <w:pPr>
              <w:spacing w:before="60" w:after="60"/>
              <w:rPr>
                <w:rFonts w:ascii="Arial" w:hAnsi="Arial" w:cs="Arial"/>
                <w:b/>
                <w:sz w:val="20"/>
              </w:rPr>
            </w:pPr>
            <w:r>
              <w:rPr>
                <w:rFonts w:ascii="Arial" w:hAnsi="Arial" w:cs="Arial"/>
                <w:sz w:val="20"/>
                <w:szCs w:val="20"/>
              </w:rPr>
              <w:t xml:space="preserve">Who </w:t>
            </w:r>
            <w:r w:rsidR="009A1AFC">
              <w:rPr>
                <w:rFonts w:ascii="Arial" w:hAnsi="Arial" w:cs="Arial"/>
                <w:sz w:val="20"/>
                <w:szCs w:val="20"/>
              </w:rPr>
              <w:t>will be</w:t>
            </w:r>
            <w:r>
              <w:rPr>
                <w:rFonts w:ascii="Arial" w:hAnsi="Arial" w:cs="Arial"/>
                <w:sz w:val="20"/>
                <w:szCs w:val="20"/>
              </w:rPr>
              <w:t xml:space="preserve"> reimbursed:</w:t>
            </w:r>
            <w:r>
              <w:rPr>
                <w:rFonts w:ascii="Arial" w:hAnsi="Arial" w:cs="Arial"/>
                <w:sz w:val="20"/>
                <w:szCs w:val="20"/>
              </w:rPr>
              <w:tab/>
            </w:r>
            <w:r w:rsidR="009A1AFC">
              <w:rPr>
                <w:rFonts w:ascii="Arial" w:hAnsi="Arial" w:cs="Arial"/>
                <w:sz w:val="20"/>
                <w:szCs w:val="20"/>
              </w:rPr>
              <w:tab/>
            </w:r>
            <w:r>
              <w:rPr>
                <w:rFonts w:ascii="Arial" w:hAnsi="Arial" w:cs="Arial"/>
                <w:sz w:val="20"/>
                <w:szCs w:val="20"/>
              </w:rPr>
              <w:t xml:space="preserve">Registrant </w:t>
            </w:r>
            <w:r>
              <w:rPr>
                <w:rFonts w:ascii="Wingdings" w:hAnsi="Wingdings" w:cs="Arial"/>
                <w:b/>
                <w:sz w:val="20"/>
              </w:rPr>
              <w:t></w:t>
            </w:r>
            <w:r w:rsidRPr="003235B1">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102DD2">
              <w:rPr>
                <w:rFonts w:ascii="Arial" w:hAnsi="Arial" w:cs="Arial"/>
                <w:sz w:val="20"/>
              </w:rPr>
              <w:t xml:space="preserve">Employer </w:t>
            </w:r>
            <w:r w:rsidRPr="00102DD2">
              <w:rPr>
                <w:rFonts w:ascii="Wingdings" w:hAnsi="Wingdings" w:cs="Arial"/>
                <w:b/>
                <w:sz w:val="20"/>
              </w:rPr>
              <w:t></w:t>
            </w:r>
            <w:r w:rsidRPr="003235B1">
              <w:rPr>
                <w:rFonts w:ascii="Arial" w:hAnsi="Arial" w:cs="Arial"/>
                <w:b/>
                <w:sz w:val="20"/>
              </w:rPr>
              <w:t xml:space="preserve">  </w:t>
            </w:r>
            <w:r>
              <w:rPr>
                <w:rFonts w:ascii="Arial" w:hAnsi="Arial" w:cs="Arial"/>
                <w:b/>
                <w:sz w:val="20"/>
              </w:rPr>
              <w:t xml:space="preserve">  </w:t>
            </w:r>
          </w:p>
        </w:tc>
      </w:tr>
    </w:tbl>
    <w:p w:rsidR="004B423F" w:rsidRDefault="004B423F" w:rsidP="002F1B8A">
      <w:pPr>
        <w:spacing w:before="120"/>
        <w:ind w:right="-706"/>
        <w:jc w:val="center"/>
        <w:rPr>
          <w:rFonts w:ascii="Arial" w:hAnsi="Arial" w:cs="Arial"/>
          <w:b/>
          <w:i/>
          <w:sz w:val="20"/>
          <w:szCs w:val="20"/>
        </w:rPr>
      </w:pPr>
      <w:r w:rsidRPr="004B423F">
        <w:rPr>
          <w:rFonts w:ascii="Arial" w:hAnsi="Arial" w:cs="Arial"/>
          <w:b/>
          <w:i/>
          <w:sz w:val="20"/>
          <w:szCs w:val="20"/>
        </w:rPr>
        <w:t>A signed copy of this form will be returned when approved.</w:t>
      </w:r>
    </w:p>
    <w:p w:rsidR="004B423F" w:rsidRPr="004B423F" w:rsidRDefault="004B423F" w:rsidP="009A1AFC">
      <w:pPr>
        <w:ind w:right="-706"/>
        <w:jc w:val="center"/>
        <w:rPr>
          <w:rFonts w:ascii="Arial" w:hAnsi="Arial" w:cs="Arial"/>
          <w:b/>
          <w:i/>
          <w:sz w:val="20"/>
          <w:szCs w:val="20"/>
        </w:rPr>
      </w:pPr>
      <w:r w:rsidRPr="004B423F">
        <w:rPr>
          <w:rFonts w:ascii="Arial" w:hAnsi="Arial" w:cs="Arial"/>
          <w:b/>
          <w:i/>
          <w:sz w:val="20"/>
          <w:szCs w:val="20"/>
        </w:rPr>
        <w:t xml:space="preserve">For reimbursements please submit </w:t>
      </w:r>
      <w:r w:rsidRPr="004B423F">
        <w:rPr>
          <w:rFonts w:ascii="Arial" w:hAnsi="Arial" w:cs="Arial"/>
          <w:b/>
          <w:sz w:val="20"/>
          <w:szCs w:val="20"/>
        </w:rPr>
        <w:t>Final Claim Form</w:t>
      </w:r>
      <w:r w:rsidRPr="004B423F">
        <w:rPr>
          <w:rFonts w:ascii="Arial" w:hAnsi="Arial" w:cs="Arial"/>
          <w:b/>
          <w:i/>
          <w:sz w:val="20"/>
          <w:szCs w:val="20"/>
        </w:rPr>
        <w:t xml:space="preserve"> with appropriate attachments, </w:t>
      </w:r>
      <w:r>
        <w:rPr>
          <w:rFonts w:ascii="Arial" w:hAnsi="Arial" w:cs="Arial"/>
          <w:b/>
          <w:i/>
          <w:sz w:val="20"/>
          <w:szCs w:val="20"/>
        </w:rPr>
        <w:t>on course completion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720"/>
        <w:gridCol w:w="3145"/>
      </w:tblGrid>
      <w:tr w:rsidR="002F1B8A" w:rsidRPr="00365EA2" w:rsidTr="002F1B8A">
        <w:trPr>
          <w:cantSplit/>
          <w:trHeight w:val="300"/>
        </w:trPr>
        <w:tc>
          <w:tcPr>
            <w:tcW w:w="1800" w:type="dxa"/>
            <w:vAlign w:val="center"/>
          </w:tcPr>
          <w:p w:rsidR="002F1B8A" w:rsidRPr="00365EA2" w:rsidRDefault="002F1B8A" w:rsidP="004344D2">
            <w:pPr>
              <w:rPr>
                <w:rFonts w:ascii="Arial" w:hAnsi="Arial" w:cs="Arial"/>
                <w:b/>
                <w:sz w:val="20"/>
              </w:rPr>
            </w:pPr>
            <w:r w:rsidRPr="00365EA2">
              <w:rPr>
                <w:rFonts w:ascii="Arial" w:hAnsi="Arial" w:cs="Arial"/>
                <w:b/>
                <w:sz w:val="20"/>
              </w:rPr>
              <w:t>Amt. Approved</w:t>
            </w:r>
          </w:p>
        </w:tc>
        <w:tc>
          <w:tcPr>
            <w:tcW w:w="3960" w:type="dxa"/>
            <w:vAlign w:val="center"/>
          </w:tcPr>
          <w:p w:rsidR="002F1B8A" w:rsidRPr="00074A48" w:rsidRDefault="002F1B8A" w:rsidP="004344D2">
            <w:pPr>
              <w:rPr>
                <w:rFonts w:ascii="Arial" w:hAnsi="Arial" w:cs="Arial"/>
                <w:sz w:val="22"/>
                <w:szCs w:val="22"/>
              </w:rPr>
            </w:pPr>
          </w:p>
        </w:tc>
        <w:tc>
          <w:tcPr>
            <w:tcW w:w="720" w:type="dxa"/>
            <w:vAlign w:val="center"/>
          </w:tcPr>
          <w:p w:rsidR="002F1B8A" w:rsidRPr="00365EA2" w:rsidRDefault="002F1B8A" w:rsidP="004344D2">
            <w:pPr>
              <w:rPr>
                <w:rFonts w:ascii="Arial" w:hAnsi="Arial" w:cs="Arial"/>
                <w:b/>
                <w:sz w:val="20"/>
              </w:rPr>
            </w:pPr>
            <w:r w:rsidRPr="00365EA2">
              <w:rPr>
                <w:rFonts w:ascii="Arial" w:hAnsi="Arial" w:cs="Arial"/>
                <w:b/>
                <w:sz w:val="20"/>
              </w:rPr>
              <w:t>Date</w:t>
            </w:r>
          </w:p>
        </w:tc>
        <w:tc>
          <w:tcPr>
            <w:tcW w:w="3145" w:type="dxa"/>
            <w:vAlign w:val="center"/>
          </w:tcPr>
          <w:p w:rsidR="002F1B8A" w:rsidRPr="00074A48" w:rsidRDefault="002F1B8A" w:rsidP="004344D2">
            <w:pPr>
              <w:rPr>
                <w:rFonts w:ascii="Arial" w:hAnsi="Arial" w:cs="Arial"/>
                <w:sz w:val="22"/>
                <w:szCs w:val="22"/>
              </w:rPr>
            </w:pPr>
          </w:p>
        </w:tc>
      </w:tr>
      <w:tr w:rsidR="002F1B8A" w:rsidRPr="00365EA2" w:rsidTr="002F1B8A">
        <w:trPr>
          <w:cantSplit/>
          <w:trHeight w:val="300"/>
        </w:trPr>
        <w:tc>
          <w:tcPr>
            <w:tcW w:w="1800" w:type="dxa"/>
            <w:vAlign w:val="center"/>
          </w:tcPr>
          <w:p w:rsidR="002F1B8A" w:rsidRPr="00365EA2" w:rsidRDefault="002F1B8A" w:rsidP="004344D2">
            <w:pPr>
              <w:rPr>
                <w:rFonts w:ascii="Arial" w:hAnsi="Arial" w:cs="Arial"/>
                <w:b/>
                <w:sz w:val="20"/>
              </w:rPr>
            </w:pPr>
            <w:r w:rsidRPr="00365EA2">
              <w:rPr>
                <w:rFonts w:ascii="Arial" w:hAnsi="Arial" w:cs="Arial"/>
                <w:b/>
                <w:sz w:val="20"/>
              </w:rPr>
              <w:t>Signature</w:t>
            </w:r>
          </w:p>
        </w:tc>
        <w:tc>
          <w:tcPr>
            <w:tcW w:w="3960" w:type="dxa"/>
            <w:vAlign w:val="center"/>
          </w:tcPr>
          <w:p w:rsidR="002F1B8A" w:rsidRPr="00074A48" w:rsidRDefault="002F1B8A" w:rsidP="004344D2">
            <w:pPr>
              <w:rPr>
                <w:rFonts w:ascii="Arial" w:hAnsi="Arial" w:cs="Arial"/>
                <w:sz w:val="22"/>
                <w:szCs w:val="22"/>
              </w:rPr>
            </w:pPr>
          </w:p>
        </w:tc>
        <w:tc>
          <w:tcPr>
            <w:tcW w:w="720" w:type="dxa"/>
            <w:vAlign w:val="center"/>
          </w:tcPr>
          <w:p w:rsidR="002F1B8A" w:rsidRPr="00365EA2" w:rsidRDefault="002F1B8A" w:rsidP="004344D2">
            <w:pPr>
              <w:rPr>
                <w:rFonts w:ascii="Arial" w:hAnsi="Arial" w:cs="Arial"/>
                <w:b/>
                <w:sz w:val="20"/>
              </w:rPr>
            </w:pPr>
            <w:r w:rsidRPr="00365EA2">
              <w:rPr>
                <w:rFonts w:ascii="Arial" w:hAnsi="Arial" w:cs="Arial"/>
                <w:b/>
                <w:sz w:val="20"/>
              </w:rPr>
              <w:t>Title</w:t>
            </w:r>
          </w:p>
        </w:tc>
        <w:tc>
          <w:tcPr>
            <w:tcW w:w="3145" w:type="dxa"/>
            <w:vAlign w:val="center"/>
          </w:tcPr>
          <w:p w:rsidR="002F1B8A" w:rsidRPr="00074A48" w:rsidRDefault="002F1B8A" w:rsidP="004344D2">
            <w:pPr>
              <w:rPr>
                <w:rFonts w:ascii="Arial" w:hAnsi="Arial" w:cs="Arial"/>
                <w:sz w:val="22"/>
                <w:szCs w:val="22"/>
              </w:rPr>
            </w:pPr>
          </w:p>
        </w:tc>
      </w:tr>
      <w:tr w:rsidR="002F1B8A" w:rsidRPr="00365EA2" w:rsidTr="002F1B8A">
        <w:trPr>
          <w:cantSplit/>
          <w:trHeight w:val="188"/>
        </w:trPr>
        <w:tc>
          <w:tcPr>
            <w:tcW w:w="9625" w:type="dxa"/>
            <w:gridSpan w:val="4"/>
            <w:vAlign w:val="center"/>
          </w:tcPr>
          <w:p w:rsidR="002F1B8A" w:rsidRDefault="002F1B8A" w:rsidP="002F1B8A">
            <w:pPr>
              <w:rPr>
                <w:rFonts w:ascii="Arial" w:hAnsi="Arial" w:cs="Arial"/>
                <w:b/>
                <w:sz w:val="20"/>
                <w:szCs w:val="20"/>
              </w:rPr>
            </w:pPr>
            <w:r w:rsidRPr="002F1B8A">
              <w:rPr>
                <w:rFonts w:ascii="Arial" w:hAnsi="Arial" w:cs="Arial"/>
                <w:b/>
                <w:sz w:val="20"/>
                <w:szCs w:val="20"/>
              </w:rPr>
              <w:t>Comments</w:t>
            </w:r>
            <w:r>
              <w:rPr>
                <w:rFonts w:ascii="Arial" w:hAnsi="Arial" w:cs="Arial"/>
                <w:b/>
                <w:sz w:val="20"/>
                <w:szCs w:val="20"/>
              </w:rPr>
              <w:t>:</w:t>
            </w:r>
          </w:p>
          <w:p w:rsidR="002F1B8A" w:rsidRDefault="002F1B8A" w:rsidP="002F1B8A">
            <w:pPr>
              <w:rPr>
                <w:rFonts w:ascii="Arial" w:hAnsi="Arial" w:cs="Arial"/>
                <w:b/>
                <w:sz w:val="20"/>
                <w:szCs w:val="20"/>
              </w:rPr>
            </w:pPr>
          </w:p>
          <w:p w:rsidR="002F1B8A" w:rsidRDefault="002F1B8A" w:rsidP="002F1B8A">
            <w:pPr>
              <w:rPr>
                <w:rFonts w:ascii="Arial" w:hAnsi="Arial" w:cs="Arial"/>
                <w:b/>
                <w:sz w:val="20"/>
                <w:szCs w:val="20"/>
              </w:rPr>
            </w:pPr>
          </w:p>
          <w:p w:rsidR="002F1B8A" w:rsidRDefault="002F1B8A" w:rsidP="002F1B8A">
            <w:pPr>
              <w:rPr>
                <w:rFonts w:ascii="Arial" w:hAnsi="Arial" w:cs="Arial"/>
                <w:b/>
                <w:sz w:val="20"/>
                <w:szCs w:val="20"/>
              </w:rPr>
            </w:pPr>
          </w:p>
          <w:p w:rsidR="002F1B8A" w:rsidRPr="002F1B8A" w:rsidRDefault="002F1B8A" w:rsidP="002F1B8A">
            <w:pPr>
              <w:rPr>
                <w:rFonts w:ascii="Arial" w:hAnsi="Arial" w:cs="Arial"/>
                <w:b/>
                <w:sz w:val="20"/>
                <w:szCs w:val="20"/>
              </w:rPr>
            </w:pPr>
          </w:p>
        </w:tc>
      </w:tr>
    </w:tbl>
    <w:p w:rsidR="002F1B8A" w:rsidRPr="002F1B8A" w:rsidRDefault="002F1B8A" w:rsidP="002F1B8A">
      <w:pPr>
        <w:jc w:val="center"/>
        <w:rPr>
          <w:rFonts w:ascii="Arial" w:hAnsi="Arial" w:cs="Arial"/>
          <w:b/>
          <w:sz w:val="20"/>
          <w:szCs w:val="20"/>
        </w:rPr>
      </w:pPr>
      <w:r w:rsidRPr="002F1B8A">
        <w:rPr>
          <w:rFonts w:ascii="Arial" w:hAnsi="Arial" w:cs="Arial"/>
          <w:b/>
          <w:sz w:val="20"/>
          <w:szCs w:val="20"/>
        </w:rPr>
        <w:t>Please mail, e-mail, or fax back to:</w:t>
      </w:r>
    </w:p>
    <w:p w:rsidR="002F1B8A" w:rsidRPr="002F1B8A" w:rsidRDefault="002F1B8A" w:rsidP="002F1B8A">
      <w:pPr>
        <w:jc w:val="center"/>
        <w:rPr>
          <w:rFonts w:ascii="Arial" w:hAnsi="Arial" w:cs="Arial"/>
          <w:b/>
          <w:sz w:val="20"/>
          <w:szCs w:val="20"/>
        </w:rPr>
      </w:pPr>
      <w:r w:rsidRPr="002F1B8A">
        <w:rPr>
          <w:rFonts w:ascii="Arial" w:hAnsi="Arial" w:cs="Arial"/>
          <w:b/>
          <w:sz w:val="20"/>
          <w:szCs w:val="20"/>
        </w:rPr>
        <w:t>Hospice of Waterloo Region</w:t>
      </w:r>
    </w:p>
    <w:p w:rsidR="002F1B8A" w:rsidRPr="002F1B8A" w:rsidRDefault="002F1B8A" w:rsidP="002F1B8A">
      <w:pPr>
        <w:jc w:val="center"/>
        <w:rPr>
          <w:rFonts w:ascii="Arial" w:hAnsi="Arial" w:cs="Arial"/>
          <w:b/>
          <w:sz w:val="20"/>
          <w:szCs w:val="20"/>
        </w:rPr>
      </w:pPr>
      <w:r w:rsidRPr="002F1B8A">
        <w:rPr>
          <w:rFonts w:ascii="Arial" w:hAnsi="Arial" w:cs="Arial"/>
          <w:b/>
          <w:sz w:val="20"/>
          <w:szCs w:val="20"/>
        </w:rPr>
        <w:t>298 Lawrence Avenue</w:t>
      </w:r>
    </w:p>
    <w:p w:rsidR="002F1B8A" w:rsidRPr="002F1B8A" w:rsidRDefault="002F1B8A" w:rsidP="002F1B8A">
      <w:pPr>
        <w:jc w:val="center"/>
        <w:rPr>
          <w:rFonts w:ascii="Arial" w:hAnsi="Arial" w:cs="Arial"/>
          <w:b/>
          <w:sz w:val="20"/>
          <w:szCs w:val="20"/>
        </w:rPr>
      </w:pPr>
      <w:r w:rsidRPr="002F1B8A">
        <w:rPr>
          <w:rFonts w:ascii="Arial" w:hAnsi="Arial" w:cs="Arial"/>
          <w:b/>
          <w:sz w:val="20"/>
          <w:szCs w:val="20"/>
        </w:rPr>
        <w:t>Kitchener, ON N2M 1Y4</w:t>
      </w:r>
    </w:p>
    <w:p w:rsidR="002F1B8A" w:rsidRPr="002F1B8A" w:rsidRDefault="002F1B8A" w:rsidP="002F1B8A">
      <w:pPr>
        <w:jc w:val="center"/>
        <w:rPr>
          <w:rFonts w:ascii="Arial" w:hAnsi="Arial" w:cs="Arial"/>
          <w:b/>
          <w:sz w:val="20"/>
          <w:szCs w:val="20"/>
        </w:rPr>
      </w:pPr>
      <w:r w:rsidRPr="002F1B8A">
        <w:rPr>
          <w:rFonts w:ascii="Arial" w:hAnsi="Arial" w:cs="Arial"/>
          <w:b/>
          <w:sz w:val="20"/>
          <w:szCs w:val="20"/>
        </w:rPr>
        <w:t xml:space="preserve">FAX: 519-743-7021   e-mail: </w:t>
      </w:r>
      <w:hyperlink r:id="rId4" w:history="1">
        <w:r w:rsidRPr="002F1B8A">
          <w:rPr>
            <w:rStyle w:val="Hyperlink"/>
            <w:rFonts w:ascii="Arial" w:hAnsi="Arial" w:cs="Arial"/>
            <w:b/>
            <w:sz w:val="20"/>
            <w:szCs w:val="20"/>
          </w:rPr>
          <w:t>hospice@hospicewaterloo.ca</w:t>
        </w:r>
      </w:hyperlink>
    </w:p>
    <w:p w:rsidR="002F1B8A" w:rsidRDefault="002F1B8A" w:rsidP="002F1B8A">
      <w:pPr>
        <w:ind w:right="-706"/>
        <w:jc w:val="center"/>
        <w:rPr>
          <w:rFonts w:ascii="Arial" w:hAnsi="Arial" w:cs="Arial"/>
          <w:b/>
          <w:i/>
          <w:sz w:val="20"/>
          <w:szCs w:val="20"/>
        </w:rPr>
      </w:pPr>
    </w:p>
    <w:sectPr w:rsidR="002F1B8A" w:rsidSect="00102AA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04"/>
    <w:rsid w:val="00102AAC"/>
    <w:rsid w:val="00102DD2"/>
    <w:rsid w:val="001328C9"/>
    <w:rsid w:val="001A2199"/>
    <w:rsid w:val="002F1B8A"/>
    <w:rsid w:val="003235B1"/>
    <w:rsid w:val="003F4104"/>
    <w:rsid w:val="004B423F"/>
    <w:rsid w:val="005F3954"/>
    <w:rsid w:val="0086282A"/>
    <w:rsid w:val="0089221A"/>
    <w:rsid w:val="008B4A0F"/>
    <w:rsid w:val="0094594B"/>
    <w:rsid w:val="009A1AFC"/>
    <w:rsid w:val="00A04F20"/>
    <w:rsid w:val="00A40ABD"/>
    <w:rsid w:val="00A476AC"/>
    <w:rsid w:val="00B14358"/>
    <w:rsid w:val="00C9546A"/>
    <w:rsid w:val="00D33784"/>
    <w:rsid w:val="00D53364"/>
    <w:rsid w:val="00DB178C"/>
    <w:rsid w:val="00F5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76CD2-1AD9-41F2-B28D-DAC0976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104"/>
    <w:pPr>
      <w:keepNext/>
      <w:jc w:val="center"/>
      <w:outlineLvl w:val="0"/>
    </w:pPr>
    <w:rPr>
      <w:b/>
      <w:szCs w:val="20"/>
      <w:u w:val="single"/>
      <w:lang w:val="en-CA"/>
    </w:rPr>
  </w:style>
  <w:style w:type="paragraph" w:styleId="Heading3">
    <w:name w:val="heading 3"/>
    <w:basedOn w:val="Normal"/>
    <w:next w:val="Normal"/>
    <w:link w:val="Heading3Char"/>
    <w:qFormat/>
    <w:rsid w:val="003F4104"/>
    <w:pPr>
      <w:keepNext/>
      <w:jc w:val="center"/>
      <w:outlineLvl w:val="2"/>
    </w:pPr>
    <w:rPr>
      <w:b/>
      <w:sz w:val="32"/>
      <w:szCs w:val="20"/>
      <w:u w:val="single"/>
      <w:lang w:val="en-CA"/>
    </w:rPr>
  </w:style>
  <w:style w:type="paragraph" w:styleId="Heading7">
    <w:name w:val="heading 7"/>
    <w:basedOn w:val="Normal"/>
    <w:next w:val="Normal"/>
    <w:link w:val="Heading7Char"/>
    <w:qFormat/>
    <w:rsid w:val="003F4104"/>
    <w:pPr>
      <w:keepNext/>
      <w:outlineLvl w:val="6"/>
    </w:pPr>
    <w:rPr>
      <w:rFonts w:ascii="Arial" w:hAnsi="Arial"/>
      <w:b/>
      <w:sz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104"/>
    <w:rPr>
      <w:rFonts w:ascii="Times New Roman" w:eastAsia="Times New Roman" w:hAnsi="Times New Roman" w:cs="Times New Roman"/>
      <w:b/>
      <w:sz w:val="24"/>
      <w:szCs w:val="20"/>
      <w:u w:val="single"/>
      <w:lang w:val="en-CA"/>
    </w:rPr>
  </w:style>
  <w:style w:type="character" w:customStyle="1" w:styleId="Heading3Char">
    <w:name w:val="Heading 3 Char"/>
    <w:basedOn w:val="DefaultParagraphFont"/>
    <w:link w:val="Heading3"/>
    <w:rsid w:val="003F4104"/>
    <w:rPr>
      <w:rFonts w:ascii="Times New Roman" w:eastAsia="Times New Roman" w:hAnsi="Times New Roman" w:cs="Times New Roman"/>
      <w:b/>
      <w:sz w:val="32"/>
      <w:szCs w:val="20"/>
      <w:u w:val="single"/>
      <w:lang w:val="en-CA"/>
    </w:rPr>
  </w:style>
  <w:style w:type="character" w:customStyle="1" w:styleId="Heading7Char">
    <w:name w:val="Heading 7 Char"/>
    <w:basedOn w:val="DefaultParagraphFont"/>
    <w:link w:val="Heading7"/>
    <w:rsid w:val="003F4104"/>
    <w:rPr>
      <w:rFonts w:ascii="Arial" w:eastAsia="Times New Roman" w:hAnsi="Arial" w:cs="Times New Roman"/>
      <w:b/>
      <w:sz w:val="18"/>
      <w:szCs w:val="20"/>
      <w:lang w:val="en-CA"/>
    </w:rPr>
  </w:style>
  <w:style w:type="paragraph" w:styleId="Header">
    <w:name w:val="header"/>
    <w:basedOn w:val="Normal"/>
    <w:link w:val="HeaderChar"/>
    <w:rsid w:val="003F4104"/>
    <w:pPr>
      <w:tabs>
        <w:tab w:val="center" w:pos="4320"/>
        <w:tab w:val="right" w:pos="8640"/>
      </w:tabs>
    </w:pPr>
  </w:style>
  <w:style w:type="character" w:customStyle="1" w:styleId="HeaderChar">
    <w:name w:val="Header Char"/>
    <w:basedOn w:val="DefaultParagraphFont"/>
    <w:link w:val="Header"/>
    <w:rsid w:val="003F410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5B1"/>
    <w:rPr>
      <w:color w:val="0563C1" w:themeColor="hyperlink"/>
      <w:u w:val="single"/>
    </w:rPr>
  </w:style>
  <w:style w:type="paragraph" w:styleId="BalloonText">
    <w:name w:val="Balloon Text"/>
    <w:basedOn w:val="Normal"/>
    <w:link w:val="BalloonTextChar"/>
    <w:uiPriority w:val="99"/>
    <w:semiHidden/>
    <w:unhideWhenUsed/>
    <w:rsid w:val="00102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spice@hospice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Chris@hospicewaterloo.ca</dc:creator>
  <cp:keywords/>
  <dc:description/>
  <cp:lastModifiedBy>Mark Hallman</cp:lastModifiedBy>
  <cp:revision>2</cp:revision>
  <cp:lastPrinted>2013-11-29T16:03:00Z</cp:lastPrinted>
  <dcterms:created xsi:type="dcterms:W3CDTF">2015-01-09T13:54:00Z</dcterms:created>
  <dcterms:modified xsi:type="dcterms:W3CDTF">2015-01-09T13:54:00Z</dcterms:modified>
</cp:coreProperties>
</file>